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0"/>
        <w:gridCol w:w="200"/>
        <w:gridCol w:w="600"/>
        <w:gridCol w:w="1000"/>
        <w:gridCol w:w="760"/>
        <w:gridCol w:w="280"/>
        <w:gridCol w:w="160"/>
        <w:gridCol w:w="200"/>
        <w:gridCol w:w="600"/>
        <w:gridCol w:w="200"/>
        <w:gridCol w:w="2200"/>
        <w:gridCol w:w="1840"/>
        <w:gridCol w:w="280"/>
        <w:gridCol w:w="560"/>
        <w:gridCol w:w="1120"/>
        <w:gridCol w:w="180"/>
        <w:gridCol w:w="40"/>
        <w:gridCol w:w="400"/>
        <w:gridCol w:w="40"/>
      </w:tblGrid>
      <w:tr w:rsidR="000A52B0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0A52B0" w:rsidRDefault="000A52B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6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0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7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6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84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5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12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4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</w:tr>
      <w:tr w:rsidR="000A52B0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6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0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7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6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84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5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7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2B0" w:rsidRDefault="009C1F10">
            <w:r>
              <w:rPr>
                <w:noProof/>
              </w:rPr>
              <w:drawing>
                <wp:inline distT="0" distB="0" distL="0" distR="0">
                  <wp:extent cx="1092200" cy="1092200"/>
                  <wp:effectExtent l="0" t="0" r="0" b="0"/>
                  <wp:docPr id="6906735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673580" name="Picture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</w:tr>
      <w:tr w:rsidR="000A52B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6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0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2B0" w:rsidRDefault="009C1F10">
            <w:r>
              <w:rPr>
                <w:noProof/>
              </w:rPr>
              <w:drawing>
                <wp:inline distT="0" distB="0" distL="0" distR="0">
                  <wp:extent cx="635000" cy="571500"/>
                  <wp:effectExtent l="0" t="0" r="0" b="0"/>
                  <wp:docPr id="4336836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683611" name="Picture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6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84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5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7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A52B0" w:rsidRDefault="000A52B0">
            <w:pPr>
              <w:pStyle w:val="EMPTYCELLSTYLE"/>
            </w:pPr>
          </w:p>
        </w:tc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</w:tr>
      <w:tr w:rsidR="000A52B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6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A52B0" w:rsidRDefault="000A52B0">
            <w:pPr>
              <w:pStyle w:val="EMPTYCELLSTYLE"/>
            </w:pPr>
          </w:p>
        </w:tc>
        <w:tc>
          <w:tcPr>
            <w:tcW w:w="7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57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2B0" w:rsidRDefault="009C1F1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ЕВРАЗИЙСКИЙ ЭКОНОМИЧЕСКИЙ СОЮЗ</w:t>
            </w:r>
          </w:p>
        </w:tc>
        <w:tc>
          <w:tcPr>
            <w:tcW w:w="5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7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A52B0" w:rsidRDefault="000A52B0">
            <w:pPr>
              <w:pStyle w:val="EMPTYCELLSTYLE"/>
            </w:pPr>
          </w:p>
        </w:tc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</w:tr>
      <w:tr w:rsidR="000A52B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6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A52B0" w:rsidRDefault="000A52B0">
            <w:pPr>
              <w:pStyle w:val="EMPTYCELLSTYLE"/>
            </w:pPr>
          </w:p>
        </w:tc>
        <w:tc>
          <w:tcPr>
            <w:tcW w:w="7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57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2B0" w:rsidRDefault="000A52B0">
            <w:pPr>
              <w:pStyle w:val="EMPTYCELLSTYLE"/>
            </w:pPr>
          </w:p>
        </w:tc>
        <w:tc>
          <w:tcPr>
            <w:tcW w:w="5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12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4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</w:tr>
      <w:tr w:rsidR="000A52B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6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A52B0" w:rsidRDefault="000A52B0">
            <w:pPr>
              <w:pStyle w:val="EMPTYCELLSTYLE"/>
            </w:pPr>
          </w:p>
        </w:tc>
        <w:tc>
          <w:tcPr>
            <w:tcW w:w="7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52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2B0" w:rsidRDefault="009C1F1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ДЕКЛАРАЦИЯ О СООТВЕТСТВИИ</w:t>
            </w:r>
          </w:p>
        </w:tc>
        <w:tc>
          <w:tcPr>
            <w:tcW w:w="2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5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12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4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</w:tr>
      <w:tr w:rsidR="000A52B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6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0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7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52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2B0" w:rsidRDefault="000A52B0">
            <w:pPr>
              <w:pStyle w:val="EMPTYCELLSTYLE"/>
            </w:pPr>
          </w:p>
        </w:tc>
        <w:tc>
          <w:tcPr>
            <w:tcW w:w="2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5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12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4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</w:tr>
      <w:tr w:rsidR="000A52B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6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0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7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6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84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5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12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4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</w:tr>
      <w:tr w:rsidR="000A52B0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2B0" w:rsidRDefault="009C1F10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Заявитель: </w:t>
            </w:r>
            <w:r>
              <w:rPr>
                <w:rFonts w:ascii="Arial" w:eastAsia="Arial" w:hAnsi="Arial" w:cs="Arial"/>
                <w:color w:val="000000"/>
                <w:sz w:val="22"/>
              </w:rPr>
              <w:t>АКЦИОНЕРНОЕ ОБЩЕСТВО "КОНДРАКОВСКИЙ ЗАВОД РЕЗИНОВОЙ ОБУВИ"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, Место нахождения: 602215, РОССИЯ,  Владимирская область, МУРОМСКИЙ Р-Н, П. КОНДРАКОВО, УЛ. НАБЕРЕЖНАЯ, Д.1, Адрес места осуществления деятельности: 602215, РОССИЯ, Владимирская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обл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 xml:space="preserve">, Муромский р-н,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п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Кондраково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Набережная, дом 1, ОГРН: 1023302152268, </w:t>
            </w:r>
            <w:r>
              <w:rPr>
                <w:rFonts w:ascii="Arial" w:eastAsia="Arial" w:hAnsi="Arial" w:cs="Arial"/>
                <w:color w:val="000000"/>
                <w:sz w:val="22"/>
              </w:rPr>
              <w:t>Номер телефона: +7 4923452700, Адрес электронной почты: kzro@rambler.ru</w:t>
            </w:r>
          </w:p>
        </w:tc>
        <w:tc>
          <w:tcPr>
            <w:tcW w:w="4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</w:tr>
      <w:tr w:rsidR="000A52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6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0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7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6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84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5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12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4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</w:tr>
      <w:tr w:rsidR="000A52B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2B0" w:rsidRDefault="009C1F10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В лице: </w:t>
            </w:r>
            <w:r>
              <w:rPr>
                <w:rFonts w:ascii="Arial" w:eastAsia="Arial" w:hAnsi="Arial" w:cs="Arial"/>
                <w:color w:val="000000"/>
                <w:sz w:val="22"/>
              </w:rPr>
              <w:t>ГЕНЕРАЛЬНЫЙ ДИРЕКТОР КУТАРОВА ТАТЬЯНА АНАТОЛЬЕВНА</w:t>
            </w:r>
          </w:p>
        </w:tc>
        <w:tc>
          <w:tcPr>
            <w:tcW w:w="4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</w:tr>
      <w:tr w:rsidR="000A52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6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0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7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6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84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5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12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4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</w:tr>
      <w:tr w:rsidR="000A52B0">
        <w:tblPrEx>
          <w:tblCellMar>
            <w:top w:w="0" w:type="dxa"/>
            <w:bottom w:w="0" w:type="dxa"/>
          </w:tblCellMar>
        </w:tblPrEx>
        <w:trPr>
          <w:trHeight w:hRule="exact" w:val="1860"/>
        </w:trPr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2B0" w:rsidRDefault="009C1F10"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</w:rPr>
              <w:t>заявляет, что   </w:t>
            </w:r>
            <w:r>
              <w:rPr>
                <w:rFonts w:ascii="Arial" w:eastAsia="Arial" w:hAnsi="Arial" w:cs="Arial"/>
                <w:color w:val="000000"/>
                <w:sz w:val="14"/>
              </w:rPr>
              <w:t>Средства индивидуальной защиты ног: сапоги специальные формовые из морозостойкой резины с теплоизолирующей губчатой прокладкой, в том числе с удлиненными голенищами, для защиты от общих производственных загрязнений и воды – артикул 156 и артикул 157., Сред</w:t>
            </w:r>
            <w:r>
              <w:rPr>
                <w:rFonts w:ascii="Arial" w:eastAsia="Arial" w:hAnsi="Arial" w:cs="Arial"/>
                <w:color w:val="000000"/>
                <w:sz w:val="14"/>
              </w:rPr>
              <w:t>ства индивидуальной защиты ног: сапоги специальные формовые из морозостойкой резины с теплоизолирующей губчатой прокладкой, в том числе с удлиненными голенищами, для защиты от общих производственных</w:t>
            </w:r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загрязнений и воды – артикул 156 и артикул 157.</w:t>
            </w:r>
            <w:r>
              <w:rPr>
                <w:rFonts w:ascii="Arial" w:eastAsia="Arial" w:hAnsi="Arial" w:cs="Arial"/>
                <w:color w:val="000000"/>
                <w:sz w:val="14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14"/>
              </w:rPr>
              <w:t>Изготовит</w:t>
            </w: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ель: </w:t>
            </w:r>
            <w:r>
              <w:rPr>
                <w:rFonts w:ascii="Arial" w:eastAsia="Arial" w:hAnsi="Arial" w:cs="Arial"/>
                <w:color w:val="000000"/>
                <w:sz w:val="14"/>
              </w:rPr>
              <w:t>АКЦИОНЕРНОЕ ОБЩЕСТВО "КОНДРАКОВСКИЙ ЗАВОД РЕЗИНОВОЙ ОБУВИ", Место нахождения: 602215, РОССИЯ,  Владимирская область, МУРОМСКИЙ Р-Н, П. КОНДРАКОВО, УЛ. НАБЕРЕЖНАЯ, Д.1, Адрес места осуществления деятельности по изготовлению продукции: 602215, РОССИЯ, В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ладимирская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4"/>
              </w:rPr>
              <w:t>обл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Муромский р-н,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п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Кондраково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Набережная, дом 1</w:t>
            </w:r>
            <w:r>
              <w:rPr>
                <w:rFonts w:ascii="Arial" w:eastAsia="Arial" w:hAnsi="Arial" w:cs="Arial"/>
                <w:color w:val="000000"/>
                <w:sz w:val="14"/>
              </w:rPr>
              <w:br/>
              <w:t>Документ, в соответствии с которым изготовлена продукция: ТУ 2595-001-05769024-2000 , номер: «Сапоги резиновые формовые с теплоизолирующей губчатой прокладкой арт. 156 ФЭТ, с изменением № 1</w:t>
            </w:r>
            <w:r>
              <w:rPr>
                <w:rFonts w:ascii="Arial" w:eastAsia="Arial" w:hAnsi="Arial" w:cs="Arial"/>
                <w:color w:val="000000"/>
                <w:sz w:val="14"/>
              </w:rPr>
              <w:t>».</w:t>
            </w:r>
            <w:r>
              <w:rPr>
                <w:rFonts w:ascii="Arial" w:eastAsia="Arial" w:hAnsi="Arial" w:cs="Arial"/>
                <w:color w:val="000000"/>
                <w:sz w:val="14"/>
              </w:rPr>
              <w:br/>
              <w:t>Коды ТН ВЭД ЕАЭС: 6401990000; 6401921000</w:t>
            </w:r>
            <w:r>
              <w:rPr>
                <w:rFonts w:ascii="Arial" w:eastAsia="Arial" w:hAnsi="Arial" w:cs="Arial"/>
                <w:color w:val="000000"/>
                <w:sz w:val="14"/>
              </w:rPr>
              <w:br/>
              <w:t xml:space="preserve">Серийный выпуск, </w:t>
            </w:r>
          </w:p>
        </w:tc>
        <w:tc>
          <w:tcPr>
            <w:tcW w:w="4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</w:tr>
      <w:tr w:rsidR="000A52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6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0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7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6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84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5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12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4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</w:tr>
      <w:tr w:rsidR="000A52B0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2B0" w:rsidRDefault="009C1F10">
            <w:r>
              <w:rPr>
                <w:rFonts w:ascii="Arial" w:eastAsia="Arial" w:hAnsi="Arial" w:cs="Arial"/>
                <w:b/>
                <w:color w:val="000000"/>
                <w:sz w:val="22"/>
              </w:rPr>
              <w:t>Соответствует требованиям   </w:t>
            </w:r>
            <w:r>
              <w:rPr>
                <w:rFonts w:ascii="Arial" w:eastAsia="Arial" w:hAnsi="Arial" w:cs="Arial"/>
                <w:color w:val="000000"/>
                <w:sz w:val="22"/>
              </w:rPr>
              <w:t>ТР ТС 019/2011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 xml:space="preserve"> О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безопасности средств индивидуальной защиты</w:t>
            </w:r>
          </w:p>
        </w:tc>
        <w:tc>
          <w:tcPr>
            <w:tcW w:w="4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</w:tr>
      <w:tr w:rsidR="000A52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6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0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7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6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84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5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12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4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</w:tr>
      <w:tr w:rsidR="000A52B0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2B0" w:rsidRDefault="009C1F10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Декларация о соответствии принята на основании протокола </w:t>
            </w:r>
            <w:r>
              <w:rPr>
                <w:rFonts w:ascii="Arial" w:eastAsia="Arial" w:hAnsi="Arial" w:cs="Arial"/>
                <w:color w:val="000000"/>
                <w:sz w:val="16"/>
              </w:rPr>
              <w:t>212-23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</w:rPr>
              <w:t>/К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</w:rPr>
              <w:t xml:space="preserve"> выдан 31.05.2023  испытательной лабораторией "Испытательный центр "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Полматекс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>" ФГУП "Ивановский научно-исследовательский институт пленочных материалов и искусственной кожи технического назначения Федеральной службы безопасности Российской Федерации</w:t>
            </w:r>
            <w:r>
              <w:rPr>
                <w:rFonts w:ascii="Arial" w:eastAsia="Arial" w:hAnsi="Arial" w:cs="Arial"/>
                <w:color w:val="000000"/>
                <w:sz w:val="16"/>
              </w:rPr>
              <w:t xml:space="preserve">"" RA.RU.21ЛК16; 179Л/3-08.06/23 выдан 08.06.2023  испытательной лабораторией "Испытательная лаборатория «LIGHT GROUP»  Испытательный центр «CERTIFICATION GROUP»" RA.RU.21АИ63; Схема декларирования: 3д; </w:t>
            </w:r>
          </w:p>
        </w:tc>
        <w:tc>
          <w:tcPr>
            <w:tcW w:w="4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</w:tr>
      <w:tr w:rsidR="000A52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6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0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7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6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84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5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12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4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</w:tr>
      <w:tr w:rsidR="000A52B0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2B0" w:rsidRDefault="009C1F10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Дополнительная информация </w:t>
            </w:r>
          </w:p>
        </w:tc>
        <w:tc>
          <w:tcPr>
            <w:tcW w:w="4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</w:tr>
      <w:tr w:rsidR="000A52B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6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0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7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6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84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5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12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4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</w:tr>
      <w:tr w:rsidR="000A52B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01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2B0" w:rsidRDefault="009C1F10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Декларация о соответствии действительна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</w:rPr>
              <w:t>с даты регистрации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по </w:t>
            </w:r>
            <w:r>
              <w:rPr>
                <w:rFonts w:ascii="Arial" w:eastAsia="Arial" w:hAnsi="Arial" w:cs="Arial"/>
                <w:color w:val="000000"/>
                <w:sz w:val="22"/>
              </w:rPr>
              <w:t>13.06.2028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включительно</w:t>
            </w:r>
          </w:p>
        </w:tc>
        <w:tc>
          <w:tcPr>
            <w:tcW w:w="2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4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</w:tr>
      <w:tr w:rsidR="000A52B0">
        <w:tblPrEx>
          <w:tblCellMar>
            <w:top w:w="0" w:type="dxa"/>
            <w:bottom w:w="0" w:type="dxa"/>
          </w:tblCellMar>
        </w:tblPrEx>
        <w:trPr>
          <w:trHeight w:hRule="exact" w:val="5640"/>
        </w:trPr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6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0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7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6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84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5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12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4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</w:tr>
      <w:tr w:rsidR="000A52B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6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0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7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2B0" w:rsidRDefault="009C1F1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М.П.</w:t>
            </w: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84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5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12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4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</w:tr>
      <w:tr w:rsidR="000A52B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2B0" w:rsidRDefault="000A52B0">
            <w:pPr>
              <w:jc w:val="center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600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2B0" w:rsidRDefault="009C1F10">
            <w:pPr>
              <w:ind w:lef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>КУТАРОВА ТАТЬЯНА АНАТОЛЬЕВНА</w:t>
            </w:r>
          </w:p>
        </w:tc>
        <w:tc>
          <w:tcPr>
            <w:tcW w:w="1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4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</w:tr>
      <w:tr w:rsidR="000A52B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8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2B0" w:rsidRDefault="009C1F1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(подпись)</w:t>
            </w: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6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2B0" w:rsidRDefault="009C1F1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(Ф. И. О. заявителя)</w:t>
            </w:r>
          </w:p>
        </w:tc>
        <w:tc>
          <w:tcPr>
            <w:tcW w:w="1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4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</w:tr>
      <w:tr w:rsidR="000A52B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6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0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7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6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2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84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56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12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8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2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4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</w:tr>
      <w:tr w:rsidR="000A52B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  <w:tc>
          <w:tcPr>
            <w:tcW w:w="6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2B0" w:rsidRDefault="009C1F10">
            <w:r>
              <w:rPr>
                <w:rFonts w:ascii="Arial" w:eastAsia="Arial" w:hAnsi="Arial" w:cs="Arial"/>
                <w:b/>
                <w:color w:val="000000"/>
                <w:sz w:val="22"/>
              </w:rPr>
              <w:t>Регистрационный номер декларации о соответствии:</w:t>
            </w: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2B0" w:rsidRDefault="009C1F10">
            <w:pPr>
              <w:ind w:lef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ЕАЭС N RU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Д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>-RU.РА04.В.64331/23</w:t>
            </w:r>
          </w:p>
        </w:tc>
        <w:tc>
          <w:tcPr>
            <w:tcW w:w="4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</w:tr>
      <w:tr w:rsidR="000A52B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  <w:tc>
          <w:tcPr>
            <w:tcW w:w="6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2B0" w:rsidRDefault="009C1F10">
            <w:r>
              <w:rPr>
                <w:rFonts w:ascii="Arial" w:eastAsia="Arial" w:hAnsi="Arial" w:cs="Arial"/>
                <w:b/>
                <w:color w:val="000000"/>
                <w:sz w:val="22"/>
              </w:rPr>
              <w:t>Дата регистрации декларации о соответствии:</w:t>
            </w: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2B0" w:rsidRDefault="009C1F10">
            <w:pPr>
              <w:ind w:lef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>15.06.2023</w:t>
            </w:r>
          </w:p>
        </w:tc>
        <w:tc>
          <w:tcPr>
            <w:tcW w:w="400" w:type="dxa"/>
          </w:tcPr>
          <w:p w:rsidR="000A52B0" w:rsidRDefault="000A52B0">
            <w:pPr>
              <w:pStyle w:val="EMPTYCELLSTYLE"/>
            </w:pPr>
          </w:p>
        </w:tc>
        <w:tc>
          <w:tcPr>
            <w:tcW w:w="1" w:type="dxa"/>
          </w:tcPr>
          <w:p w:rsidR="000A52B0" w:rsidRDefault="000A52B0">
            <w:pPr>
              <w:pStyle w:val="EMPTYCELLSTYLE"/>
            </w:pPr>
          </w:p>
        </w:tc>
      </w:tr>
    </w:tbl>
    <w:p w:rsidR="009C1F10" w:rsidRDefault="009C1F10"/>
    <w:sectPr w:rsidR="009C1F10" w:rsidSect="000A52B0">
      <w:pgSz w:w="11900" w:h="16840"/>
      <w:pgMar w:top="200" w:right="380" w:bottom="40" w:left="92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800"/>
  <w:characterSpacingControl w:val="doNotCompress"/>
  <w:compat/>
  <w:rsids>
    <w:rsidRoot w:val="000A52B0"/>
    <w:rsid w:val="000A52B0"/>
    <w:rsid w:val="009774C3"/>
    <w:rsid w:val="009C1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0A52B0"/>
    <w:rPr>
      <w:rFonts w:ascii="SansSerif" w:eastAsia="SansSerif" w:hAnsi="SansSerif" w:cs="SansSerif"/>
      <w:color w:val="000000"/>
      <w:sz w:val="1"/>
    </w:rPr>
  </w:style>
  <w:style w:type="paragraph" w:styleId="a3">
    <w:name w:val="Balloon Text"/>
    <w:basedOn w:val="a"/>
    <w:link w:val="a4"/>
    <w:uiPriority w:val="99"/>
    <w:semiHidden/>
    <w:unhideWhenUsed/>
    <w:rsid w:val="009774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4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2465</Characters>
  <Application>Microsoft Office Word</Application>
  <DocSecurity>0</DocSecurity>
  <Lines>20</Lines>
  <Paragraphs>5</Paragraphs>
  <ScaleCrop>false</ScaleCrop>
  <Company>DG Win&amp;Soft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ampleeva</dc:creator>
  <cp:lastModifiedBy>ampleeva</cp:lastModifiedBy>
  <cp:revision>2</cp:revision>
  <dcterms:created xsi:type="dcterms:W3CDTF">2023-06-15T07:47:00Z</dcterms:created>
  <dcterms:modified xsi:type="dcterms:W3CDTF">2023-06-15T07:47:00Z</dcterms:modified>
</cp:coreProperties>
</file>